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8D" w:rsidRPr="002D7B8D" w:rsidRDefault="002D7B8D" w:rsidP="002D7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D7B8D" w:rsidRPr="002D7B8D" w:rsidTr="00DF1129">
        <w:trPr>
          <w:trHeight w:val="993"/>
        </w:trPr>
        <w:tc>
          <w:tcPr>
            <w:tcW w:w="3686" w:type="dxa"/>
          </w:tcPr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 муниципального </w:t>
            </w: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2D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3F1F1F" wp14:editId="7699AED7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2D7B8D" w:rsidRPr="002D7B8D" w:rsidRDefault="002D7B8D" w:rsidP="002D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2D7B8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2D7B8D" w:rsidRPr="002D7B8D" w:rsidRDefault="002D7B8D" w:rsidP="002D7B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7B8D" w:rsidRPr="002D7B8D" w:rsidRDefault="002D7B8D" w:rsidP="002D7B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D7B8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2D7B8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2D7B8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04.07.2019   № 820</w:t>
      </w: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изъятии земельного участка </w:t>
      </w:r>
      <w:r w:rsidRPr="002D7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кадастровым номером 01:08:0516083:12 площадью 654 </w:t>
      </w:r>
      <w:proofErr w:type="spellStart"/>
      <w:r w:rsidRPr="002D7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</w:t>
      </w:r>
      <w:proofErr w:type="gramStart"/>
      <w:r w:rsidRPr="002D7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2D7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расположенный по адресу: </w:t>
      </w: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Майкоп, ул. </w:t>
      </w:r>
      <w:proofErr w:type="gramStart"/>
      <w:r w:rsidRPr="002D7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Первомайская</w:t>
      </w:r>
      <w:proofErr w:type="gramEnd"/>
      <w:r w:rsidRPr="002D7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270</w:t>
      </w:r>
    </w:p>
    <w:p w:rsidR="002D7B8D" w:rsidRPr="002D7B8D" w:rsidRDefault="002D7B8D" w:rsidP="002D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B8D" w:rsidRPr="002D7B8D" w:rsidRDefault="002D7B8D" w:rsidP="002D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B8D" w:rsidRPr="002D7B8D" w:rsidRDefault="002D7B8D" w:rsidP="002D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B8D" w:rsidRPr="002D7B8D" w:rsidRDefault="002D7B8D" w:rsidP="002D7B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Земельный участок с кадастровым номером 01:08:0516083:12 площадью 654 </w:t>
      </w:r>
      <w:proofErr w:type="spellStart"/>
      <w:r w:rsidRPr="002D7B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2D7B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2D7B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расположенный по адресу: г. Майкоп, ул. Первомайская, 270 сформирован для </w:t>
      </w: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одноэтажного многоквартирного жилого дома и находится в общей долевой собственности собственников многоквартирного дома.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Фактически на данном земельном участке с кадастровым номером 01:08:0516083:12 расположен одноэтажный многоквартирный жилой дом, в котором расположены квартиры: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1, принадлежит на праве общей долевой собственности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Мирошкиной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Елене Игоревне (1/7 доля); </w:t>
      </w:r>
      <w:proofErr w:type="spellStart"/>
      <w:proofErr w:type="gram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Мирошкину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Владимиру Александровичу (1/7 доля), 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Мирошкину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Николаю Владимировичу (1/7 доля),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Мирошкиной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Валерии Владимировне (1/7 доля),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Мирошкину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Станиславу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Владимровичу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(1/7 доля),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Мирошкину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Дмитрию Владимировичу (1/7 доля),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Мирошкину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Сергею Владимировичу (1/7 доля) на основании договора купли-продажи квартиры от 13.10.2011, о чем в Едином государственном реестре прав на недвижимое имущество и сделок с ним сделана запись № 01-01-01</w:t>
      </w:r>
      <w:proofErr w:type="gram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/048/2011-812 от 17.10.2011;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- квартира № 2, принадлежит на праве собственности Радченко Светлане Васильевне на основании договора купли-продажи от 04.09.2012, о чем в Едином государственном реестре прав на недвижимое имущество и сделок с ним сделана запись № 01-01-01/027/2012-907 от 05.09.2012;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D5725C" wp14:editId="1790D777">
            <wp:simplePos x="0" y="0"/>
            <wp:positionH relativeFrom="margin">
              <wp:posOffset>4379595</wp:posOffset>
            </wp:positionH>
            <wp:positionV relativeFrom="margin">
              <wp:posOffset>9050655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4 принадлежит на праве собственности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Кохан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Анжелике Ивановне на основании договора дарения квартиры от 17.01.2018,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30.01.2018;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4А принадлежит на праве собственности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Хухрянскому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Олегу Юрьевичу на основании свидетельства о праве на наследство по закону от 30.09.2014 № 4-2583, о чем в Едином государственном реестре </w:t>
      </w: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прав на недвижимое имущество и сделок с ним сделана запись 01-01-02/218/2014-2 от 18.10.2014;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квартира № 5 принадлежит на праве собственности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Хухрянскому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Олегу Юрьевичу на основании свидетельства о праве на наследство по закону от 30.09.2014 № 4-2582, о чем в Едином государственном реестре прав на недвижимое имущество и сделок с ним сделана запись 01-01-02/218/2014-1 от 18.10.2014.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Распоряжением Администрации муниципального образования «Город Майкоп» от 14.05.2015 № 1276-р многоквартирный дом, расположенный по адресу: г. Майкоп, ул. </w:t>
      </w:r>
      <w:proofErr w:type="gram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Первомайская</w:t>
      </w:r>
      <w:proofErr w:type="gram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, 270 признан аварийным и подлежащим сносу.</w:t>
      </w:r>
    </w:p>
    <w:p w:rsidR="002D7B8D" w:rsidRPr="002D7B8D" w:rsidRDefault="002D7B8D" w:rsidP="002D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ст. 32 Жилищного кодекса Российской Федерации,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56.2, 56.3, 56.6 Земельного кодекса Российской Федерации </w:t>
      </w: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признанием расположенного на земельном участке многоквартирного дома аварийным и подлежащим сносу, </w:t>
      </w:r>
      <w:proofErr w:type="gramStart"/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</w:t>
      </w:r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D7B8D" w:rsidRPr="002D7B8D" w:rsidRDefault="002D7B8D" w:rsidP="002D7B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земельный участок с кадастровым номером </w:t>
      </w:r>
      <w:r w:rsidRPr="002D7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01:08:0516083:12 </w:t>
      </w:r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654 кв. м., расположенный по адресу: г. Майкоп, ул. </w:t>
      </w:r>
      <w:proofErr w:type="gramStart"/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270 и </w:t>
      </w: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расположенный на земельном участке объект недвижимого имущества: одноэтажный многоквартирный жилой дом. </w:t>
      </w:r>
    </w:p>
    <w:p w:rsidR="002D7B8D" w:rsidRPr="002D7B8D" w:rsidRDefault="002D7B8D" w:rsidP="002D7B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</w:t>
      </w: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десяти дней со дня принятия настоящего постановления:</w:t>
      </w:r>
    </w:p>
    <w:p w:rsidR="002D7B8D" w:rsidRPr="002D7B8D" w:rsidRDefault="002D7B8D" w:rsidP="002D7B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Майкоп» в информационно-телекоммуникационной сети «Интернет»;</w:t>
      </w:r>
    </w:p>
    <w:p w:rsidR="002D7B8D" w:rsidRPr="002D7B8D" w:rsidRDefault="002D7B8D" w:rsidP="002D7B8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2) опубликовать настоящее постановление в порядке, установленном подпунктом 2 пункта 10 статьи 56.6 Земельного кодекса Российской Федерации, по месту нахождения земельных участков, указанных в пункте 1 настоящего постановления;</w:t>
      </w:r>
    </w:p>
    <w:p w:rsidR="002D7B8D" w:rsidRPr="002D7B8D" w:rsidRDefault="002D7B8D" w:rsidP="002D7B8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3) обеспечить направление копии настоящего постановления:</w:t>
      </w:r>
    </w:p>
    <w:p w:rsidR="002D7B8D" w:rsidRPr="002D7B8D" w:rsidRDefault="002D7B8D" w:rsidP="002D7B8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а) правообладателям (собственникам) изымаемой недвижимости;</w:t>
      </w:r>
    </w:p>
    <w:p w:rsidR="002D7B8D" w:rsidRPr="002D7B8D" w:rsidRDefault="002D7B8D" w:rsidP="002D7B8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>б)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D7B8D" w:rsidRPr="002D7B8D" w:rsidRDefault="002D7B8D" w:rsidP="002D7B8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муниципального образования «Город Майкоп» в соответствии со статьей 56.10 Земельного кодекса Российской Федерации заключить с правообладателями изымаемой недвижимости соглашения об изъятии недвижимости для муниципальных нужд.</w:t>
      </w:r>
    </w:p>
    <w:p w:rsidR="002D7B8D" w:rsidRDefault="002D7B8D" w:rsidP="002D7B8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D" w:rsidRPr="002D7B8D" w:rsidRDefault="002D7B8D" w:rsidP="002D7B8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Постановление «Об изъятии земельного участка с кадастровым номером 01:08:0516083:12 площадью 654 </w:t>
      </w:r>
      <w:proofErr w:type="spellStart"/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D7B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г. Майкоп, ул. Первомайская, 270» вступает в силу со дня его подписания.</w:t>
      </w:r>
    </w:p>
    <w:p w:rsidR="002D7B8D" w:rsidRPr="002D7B8D" w:rsidRDefault="002D7B8D" w:rsidP="002D7B8D">
      <w:pPr>
        <w:spacing w:after="0" w:line="240" w:lineRule="auto"/>
        <w:ind w:left="-142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D" w:rsidRPr="002D7B8D" w:rsidRDefault="002D7B8D" w:rsidP="002D7B8D">
      <w:pPr>
        <w:spacing w:after="0" w:line="240" w:lineRule="auto"/>
        <w:ind w:left="-142" w:right="-2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D" w:rsidRPr="002D7B8D" w:rsidRDefault="002D7B8D" w:rsidP="002D7B8D">
      <w:pPr>
        <w:spacing w:after="0" w:line="240" w:lineRule="auto"/>
        <w:ind w:left="-142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8D" w:rsidRPr="002D7B8D" w:rsidRDefault="002D7B8D" w:rsidP="002D7B8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2D7B8D" w:rsidRPr="002D7B8D" w:rsidRDefault="002D7B8D" w:rsidP="002D7B8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                                  </w:t>
      </w:r>
      <w:r w:rsidRPr="002D7B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А.Л. Гетманов</w:t>
      </w:r>
    </w:p>
    <w:p w:rsidR="00341F1F" w:rsidRDefault="00341F1F"/>
    <w:sectPr w:rsidR="003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CDE"/>
    <w:multiLevelType w:val="hybridMultilevel"/>
    <w:tmpl w:val="176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3"/>
    <w:rsid w:val="002D7B8D"/>
    <w:rsid w:val="00341F1F"/>
    <w:rsid w:val="004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Company>Home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2019-07-04T09:46:00Z</dcterms:created>
  <dcterms:modified xsi:type="dcterms:W3CDTF">2019-07-04T09:47:00Z</dcterms:modified>
</cp:coreProperties>
</file>